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rPr>
      </w:pPr>
      <w:r>
        <w:rPr>
          <w:rFonts w:ascii="Verdana" w:hAnsi="Verdana" w:cs="Verdana"/>
          <w:b/>
          <w:bCs/>
          <w:color w:val="000000"/>
        </w:rPr>
        <w:t>The itinerary of the family from Germany to Brazil</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31 August 1825 </w:t>
      </w:r>
      <w:r>
        <w:rPr>
          <w:rFonts w:ascii="Verdana" w:hAnsi="Verdana" w:cs="Verdana"/>
          <w:color w:val="000000"/>
        </w:rPr>
        <w:t xml:space="preserve">is made the contract of freightage under number 5,176 of the ship Kranich for Major Schaeffer, in Hamburg.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20 September 1825 </w:t>
      </w:r>
      <w:r>
        <w:rPr>
          <w:rFonts w:ascii="Verdana" w:hAnsi="Verdana" w:cs="Verdana"/>
          <w:color w:val="000000"/>
        </w:rPr>
        <w:t>the Kranich begins loading supplies and passengers at the port of Hamburg, with a destination of Brazil.</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03 October 1825 </w:t>
      </w:r>
      <w:r>
        <w:rPr>
          <w:rFonts w:ascii="Verdana" w:hAnsi="Verdana" w:cs="Verdana"/>
          <w:color w:val="000000"/>
        </w:rPr>
        <w:t xml:space="preserve">the Kranich leaves Hamburg, beginning the voyage of the Thomas Schömbs family and others to Brazil.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19 January 1826 </w:t>
      </w:r>
      <w:r>
        <w:rPr>
          <w:rFonts w:ascii="Verdana" w:hAnsi="Verdana" w:cs="Verdana"/>
          <w:color w:val="000000"/>
        </w:rPr>
        <w:t xml:space="preserve">arrive at the port of Rio de Janeiro, Brazil.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20 January 1826 </w:t>
      </w:r>
      <w:r>
        <w:rPr>
          <w:rFonts w:ascii="Verdana" w:hAnsi="Verdana" w:cs="Verdana"/>
          <w:color w:val="000000"/>
        </w:rPr>
        <w:t>disembark at Armação da Praia Grande (Rio de Janeiro/RJ).</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05 February 1826 </w:t>
      </w:r>
      <w:r>
        <w:rPr>
          <w:rFonts w:ascii="Verdana" w:hAnsi="Verdana" w:cs="Verdana"/>
          <w:color w:val="000000"/>
        </w:rPr>
        <w:t xml:space="preserve">embark at Rio de Janeiro on the “Americana” sumaca * (Costeiro no 4), with destination of Porto Alegre/RS.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07 March 1826 </w:t>
      </w:r>
      <w:r>
        <w:rPr>
          <w:rFonts w:ascii="Verdana" w:hAnsi="Verdana" w:cs="Verdana"/>
          <w:color w:val="000000"/>
        </w:rPr>
        <w:t>arrive at the Colony of São Leopoldo/RS, where they had been registered with Dr. João Daniel Hillebrand, Director of the German Colony of São Leopoldo. The family remained a few months in São Leopoldo. For unknown reasons, perhaps not receiving their property or not liking the property that was offered to them, they decided to move to a different colony. In this period, the government of the Province of São Pedro was forming a new colony on the North Coast of the Rio Grande do Sul state. In which Thomas decided to settle with his family.</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24 September 1826 </w:t>
      </w:r>
      <w:r>
        <w:rPr>
          <w:rFonts w:ascii="Verdana" w:hAnsi="Verdana" w:cs="Verdana"/>
          <w:color w:val="000000"/>
        </w:rPr>
        <w:t xml:space="preserve">arrive in four yachts at Porto Alegre from São Leopoldo and are part of the 1st group of immigrants (352 people) with the destination of Torres (“Towers”).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28 September 1826 </w:t>
      </w:r>
      <w:r>
        <w:rPr>
          <w:rFonts w:ascii="Verdana" w:hAnsi="Verdana" w:cs="Verdana"/>
          <w:color w:val="000000"/>
        </w:rPr>
        <w:t>a 2nd group (66 people) arrives at Porto Alegre from São Leopoldo in a yacht , also with destination the Torres.</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28 September 1826 until 31 October 1826 </w:t>
      </w:r>
      <w:r>
        <w:rPr>
          <w:rFonts w:ascii="Verdana" w:hAnsi="Verdana" w:cs="Verdana"/>
          <w:color w:val="000000"/>
        </w:rPr>
        <w:t xml:space="preserve">the groups are delayed in Porto Alegre on their voyage to Torres, </w:t>
      </w:r>
      <w:r>
        <w:rPr>
          <w:rFonts w:ascii="Verdana" w:hAnsi="Verdana" w:cs="Verdana"/>
          <w:i/>
          <w:iCs/>
          <w:color w:val="000000"/>
        </w:rPr>
        <w:t xml:space="preserve">"originated already for true difficuldades, already for reasons that I leave in I silence" </w:t>
      </w:r>
      <w:r>
        <w:rPr>
          <w:rFonts w:ascii="Verdana" w:hAnsi="Verdana" w:cs="Verdana"/>
          <w:color w:val="000000"/>
        </w:rPr>
        <w:t xml:space="preserve">(Gordilho de Barbuda).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01 November 1826 </w:t>
      </w:r>
      <w:r>
        <w:rPr>
          <w:rFonts w:ascii="Verdana" w:hAnsi="Verdana" w:cs="Verdana"/>
          <w:color w:val="000000"/>
        </w:rPr>
        <w:t xml:space="preserve">leave Porto Alegre for Torres (they totaled 421 people: 237 protestants and 184 catholics) in the two groups, five yachts; saw rivers Guaíba, Lagoon Itapoã, Lagoon dos Patos, and finally the Capivari river.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03 November 1826 </w:t>
      </w:r>
      <w:r>
        <w:rPr>
          <w:rFonts w:ascii="Verdana" w:hAnsi="Verdana" w:cs="Verdana"/>
          <w:color w:val="000000"/>
        </w:rPr>
        <w:t>arrived at the mouth of the Capivari river.</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04 November 1826 </w:t>
      </w:r>
      <w:r>
        <w:rPr>
          <w:rFonts w:ascii="Verdana" w:hAnsi="Verdana" w:cs="Verdana"/>
          <w:color w:val="000000"/>
        </w:rPr>
        <w:t xml:space="preserve">landed and discharged the five yachts in the Capivari river.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05 November 1826 </w:t>
      </w:r>
      <w:r>
        <w:rPr>
          <w:rFonts w:ascii="Verdana" w:hAnsi="Verdana" w:cs="Verdana"/>
          <w:color w:val="000000"/>
        </w:rPr>
        <w:t xml:space="preserve">commencement of the overland trip in ox carts. Some families delayed because 4 carts,which had been ordered, did not arrive.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07 November 1826 </w:t>
      </w:r>
      <w:r>
        <w:rPr>
          <w:rFonts w:ascii="Verdana" w:hAnsi="Verdana" w:cs="Verdana"/>
          <w:color w:val="000000"/>
        </w:rPr>
        <w:t xml:space="preserve">arrive at Passo de Tramandaí (the place to ford the river Tramandaí), after passing through the area of Quilombo.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13 November 1826 </w:t>
      </w:r>
      <w:r>
        <w:rPr>
          <w:rFonts w:ascii="Verdana" w:hAnsi="Verdana" w:cs="Verdana"/>
          <w:color w:val="000000"/>
        </w:rPr>
        <w:t xml:space="preserve">begin an overland trek near, and sometimes on the beach for the final 80 km (50 miles) in 5-6 days, for lack of canoes and the oarsmen.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 </w:t>
      </w:r>
      <w:r>
        <w:rPr>
          <w:rFonts w:ascii="Verdana" w:hAnsi="Verdana" w:cs="Verdana"/>
          <w:b/>
          <w:bCs/>
          <w:color w:val="000000"/>
        </w:rPr>
        <w:t xml:space="preserve">17 November 1826 </w:t>
      </w:r>
      <w:r>
        <w:rPr>
          <w:rFonts w:ascii="Verdana" w:hAnsi="Verdana" w:cs="Verdana"/>
          <w:color w:val="000000"/>
        </w:rPr>
        <w:t>arrive at Torres.</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The stories of the colonies of Três Forquilhas and São Pedro de Alcântara, both in the Rio Grande do Sul state, mention the heavy rains in late 1826, and the unusual experiences that the German colonists had endured.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i/>
          <w:iCs/>
          <w:color w:val="000000"/>
        </w:rPr>
      </w:pPr>
      <w:r>
        <w:rPr>
          <w:rFonts w:ascii="Verdana" w:hAnsi="Verdana" w:cs="Verdana"/>
          <w:color w:val="000000"/>
        </w:rPr>
        <w:t xml:space="preserve">- </w:t>
      </w:r>
      <w:r>
        <w:rPr>
          <w:rFonts w:ascii="Verdana" w:hAnsi="Verdana" w:cs="Verdana"/>
          <w:b/>
          <w:bCs/>
          <w:color w:val="000000"/>
        </w:rPr>
        <w:t xml:space="preserve">18 July 1827 </w:t>
      </w:r>
      <w:r>
        <w:rPr>
          <w:rFonts w:ascii="Verdana" w:hAnsi="Verdana" w:cs="Verdana"/>
          <w:color w:val="000000"/>
        </w:rPr>
        <w:t xml:space="preserve">Lieutenant-Colonel Inspector Francisco de Paula Soares Gusmão, director of the Colony of the Torres, writes to the President of the Province Salvador José Maciel, saying that </w:t>
      </w:r>
      <w:r>
        <w:rPr>
          <w:rFonts w:ascii="Verdana" w:hAnsi="Verdana" w:cs="Verdana"/>
          <w:i/>
          <w:iCs/>
          <w:color w:val="000000"/>
        </w:rPr>
        <w:t>"Twenty-eight catholics had arrived to plead in a signed petition to the presidency of the Province, for land in the region of Tramandaí or other places".</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We verify that Thomas Schömbs was one of them that signed this document. Another signatory was Philipp Schaefer, probably his son-in-law (married to his daughter Anna Maria). </w:t>
      </w: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29426E" w:rsidRDefault="0029426E" w:rsidP="00294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i/>
          <w:iCs/>
          <w:color w:val="000000"/>
        </w:rPr>
      </w:pPr>
      <w:r>
        <w:rPr>
          <w:rFonts w:ascii="Verdana" w:hAnsi="Verdana" w:cs="Verdana"/>
          <w:color w:val="000000"/>
        </w:rPr>
        <w:t xml:space="preserve">According to Ruy Ruben Ruschel in Torres Origens </w:t>
      </w:r>
      <w:r>
        <w:rPr>
          <w:rFonts w:ascii="Verdana" w:hAnsi="Verdana" w:cs="Verdana"/>
          <w:i/>
          <w:iCs/>
          <w:color w:val="000000"/>
        </w:rPr>
        <w:t xml:space="preserve">"Pressured by such measures of force, after all in </w:t>
      </w:r>
      <w:r>
        <w:rPr>
          <w:rFonts w:ascii="Verdana" w:hAnsi="Verdana" w:cs="Verdana"/>
          <w:b/>
          <w:bCs/>
          <w:i/>
          <w:iCs/>
          <w:color w:val="000000"/>
        </w:rPr>
        <w:t>July of 1828</w:t>
      </w:r>
      <w:r>
        <w:rPr>
          <w:rFonts w:ascii="Verdana" w:hAnsi="Verdana" w:cs="Verdana"/>
          <w:i/>
          <w:iCs/>
          <w:color w:val="000000"/>
        </w:rPr>
        <w:t>, one year and more after their arrival, the last catholic colonists received their property, the most opposed who had emigrated from Germany for São Leopoldo or other places."</w:t>
      </w:r>
    </w:p>
    <w:p w:rsidR="0029426E" w:rsidRDefault="0029426E" w:rsidP="0029426E">
      <w:pPr>
        <w:rPr>
          <w:rFonts w:ascii="Verdana" w:hAnsi="Verdana" w:cs="Verdana"/>
          <w:color w:val="000000"/>
        </w:rPr>
      </w:pPr>
    </w:p>
    <w:p w:rsidR="00AA1276" w:rsidRDefault="0029426E" w:rsidP="0029426E">
      <w:r>
        <w:rPr>
          <w:rFonts w:ascii="Verdana" w:hAnsi="Verdana" w:cs="Verdana"/>
          <w:color w:val="000000"/>
        </w:rPr>
        <w:t>* sumaca (of the dutch schmake): sail boat, often used along the coast of Brazil, two masts and Latin sail.</w:t>
      </w:r>
    </w:p>
    <w:sectPr w:rsidR="00AA1276" w:rsidSect="00AA127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426E"/>
    <w:rsid w:val="0029426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3104</Characters>
  <Application>Microsoft Macintosh Word</Application>
  <DocSecurity>0</DocSecurity>
  <Lines>25</Lines>
  <Paragraphs>6</Paragraphs>
  <ScaleCrop>false</ScaleCrop>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Schembs</dc:creator>
  <cp:keywords/>
  <cp:lastModifiedBy>Jim Schembs</cp:lastModifiedBy>
  <cp:revision>1</cp:revision>
  <dcterms:created xsi:type="dcterms:W3CDTF">2012-02-26T19:44:00Z</dcterms:created>
  <dcterms:modified xsi:type="dcterms:W3CDTF">2012-02-26T19:47:00Z</dcterms:modified>
</cp:coreProperties>
</file>